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0F91" w14:textId="1E29E016" w:rsidR="00CA5E10" w:rsidRDefault="0000000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ศท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0301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วิทยาลัยชุมชนกับการเป็นพลเมือง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 xml:space="preserve">3(2-2-5) </w:t>
      </w:r>
    </w:p>
    <w:p w14:paraId="257E2F14" w14:textId="466BB13A" w:rsidR="00CA5E10" w:rsidRDefault="0000000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GE 0301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E756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Community Colleges and Citizenship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</w:p>
    <w:p w14:paraId="74E0E06A" w14:textId="77777777" w:rsidR="00CA5E10" w:rsidRDefault="000000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ปรัชญา 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th-TH"/>
        </w:rPr>
        <w:t>อัต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th-TH"/>
        </w:rPr>
        <w:t>ลักษณ์ของสถาบันวิทยาลัยและวิทยาลัยชุมชน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บริบทจังหวัดของตนเอง การศึกษาชุมชน เครื่องมือสำหรับปฏิบัติการเรียนรู้ชุมชนในภาคสนาม ความเป็นพลเมือง สิทธิเสรีสภาพ ความยุติธรรม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หน้าที่รับผิดชอบต่อตนเองและสังคม จิตอาสา และมีส่วนร่วมในกิจกรรมสร้างสรรค์ชุมชน จัดทำโครงการแก้ไขปัญหาและพัฒนาชุมชน</w:t>
      </w:r>
    </w:p>
    <w:p w14:paraId="24FA5648" w14:textId="77777777" w:rsidR="00CA5E10" w:rsidRPr="00E75627" w:rsidRDefault="0000000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E7562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  <w:lang w:val="th-TH"/>
        </w:rPr>
        <w:t>เนื้อหา</w:t>
      </w:r>
    </w:p>
    <w:p w14:paraId="32CCD050" w14:textId="77777777" w:rsidR="00CA5E10" w:rsidRPr="00E75627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E75627">
        <w:rPr>
          <w:rFonts w:ascii="TH SarabunPSK" w:hAnsi="TH SarabunPSK" w:cs="TH SarabunPSK"/>
          <w:sz w:val="32"/>
          <w:szCs w:val="32"/>
          <w:cs/>
          <w:lang w:val="th-TH"/>
        </w:rPr>
        <w:t xml:space="preserve">บทที่ </w:t>
      </w:r>
      <w:r w:rsidRPr="00E75627">
        <w:rPr>
          <w:rFonts w:ascii="TH SarabunPSK" w:hAnsi="TH SarabunPSK" w:cs="TH SarabunPSK"/>
          <w:sz w:val="32"/>
          <w:szCs w:val="32"/>
        </w:rPr>
        <w:t xml:space="preserve">1 </w:t>
      </w:r>
      <w:r w:rsidRPr="00E75627">
        <w:rPr>
          <w:rFonts w:ascii="TH SarabunPSK" w:hAnsi="TH SarabunPSK" w:cs="TH SarabunPSK"/>
          <w:sz w:val="32"/>
          <w:szCs w:val="32"/>
          <w:cs/>
          <w:lang w:val="th-TH"/>
        </w:rPr>
        <w:t>สถาบันวิทยาลัยชุมชนและวิทยาลัยชุมชน</w:t>
      </w:r>
    </w:p>
    <w:p w14:paraId="766063D4" w14:textId="77777777" w:rsidR="00CA5E10" w:rsidRPr="00E75627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627">
        <w:rPr>
          <w:rFonts w:ascii="TH SarabunPSK" w:hAnsi="TH SarabunPSK" w:cs="TH SarabunPSK"/>
          <w:sz w:val="32"/>
          <w:szCs w:val="32"/>
          <w:cs/>
          <w:lang w:val="th-TH"/>
        </w:rPr>
        <w:t xml:space="preserve">บทที่ </w:t>
      </w:r>
      <w:r w:rsidRPr="00E75627">
        <w:rPr>
          <w:rFonts w:ascii="TH SarabunPSK" w:hAnsi="TH SarabunPSK" w:cs="TH SarabunPSK"/>
          <w:sz w:val="32"/>
          <w:szCs w:val="32"/>
        </w:rPr>
        <w:t>2</w:t>
      </w:r>
      <w:r w:rsidRPr="00E75627">
        <w:rPr>
          <w:rFonts w:ascii="TH SarabunPSK" w:hAnsi="TH SarabunPSK" w:cs="TH SarabunPSK"/>
          <w:sz w:val="32"/>
          <w:szCs w:val="32"/>
          <w:cs/>
        </w:rPr>
        <w:t xml:space="preserve"> จังหวัดแม่ฮ่องสอน</w:t>
      </w:r>
    </w:p>
    <w:p w14:paraId="6AE2A2E4" w14:textId="6A6EE13D" w:rsidR="00CA5E10" w:rsidRPr="00E75627" w:rsidRDefault="00000000" w:rsidP="00D82FCE">
      <w:pPr>
        <w:pStyle w:val="a4"/>
        <w:shd w:val="clear" w:color="auto" w:fill="FEFEFE"/>
        <w:spacing w:before="0" w:beforeAutospacing="0" w:after="0" w:afterAutospacing="0"/>
        <w:ind w:firstLine="720"/>
        <w:rPr>
          <w:rFonts w:ascii="TH SarabunPSK" w:eastAsia="Helvetica" w:hAnsi="TH SarabunPSK" w:cs="TH SarabunPSK"/>
          <w:color w:val="000000"/>
          <w:sz w:val="32"/>
          <w:szCs w:val="32"/>
          <w:shd w:val="clear" w:color="auto" w:fill="FEFEFE"/>
          <w:cs/>
        </w:rPr>
      </w:pPr>
      <w:r w:rsidRPr="00E75627">
        <w:rPr>
          <w:rFonts w:ascii="TH SarabunPSK" w:eastAsia="Helvetica" w:hAnsi="TH SarabunPSK" w:cs="TH SarabunPSK"/>
          <w:color w:val="000000"/>
          <w:sz w:val="32"/>
          <w:szCs w:val="32"/>
          <w:shd w:val="clear" w:color="auto" w:fill="FEFEFE"/>
        </w:rPr>
        <w:t>1</w:t>
      </w:r>
      <w:r w:rsidR="00E75627">
        <w:rPr>
          <w:rFonts w:ascii="TH SarabunPSK" w:eastAsia="Helvetica" w:hAnsi="TH SarabunPSK" w:cs="TH SarabunPSK" w:hint="cs"/>
          <w:color w:val="000000"/>
          <w:sz w:val="32"/>
          <w:szCs w:val="32"/>
          <w:shd w:val="clear" w:color="auto" w:fill="FEFEFE"/>
          <w:cs/>
        </w:rPr>
        <w:t>)</w:t>
      </w:r>
      <w:r w:rsidRPr="00E75627">
        <w:rPr>
          <w:rFonts w:ascii="TH SarabunPSK" w:eastAsia="Helvetica" w:hAnsi="TH SarabunPSK" w:cs="TH SarabunPSK"/>
          <w:color w:val="000000"/>
          <w:sz w:val="32"/>
          <w:szCs w:val="32"/>
          <w:shd w:val="clear" w:color="auto" w:fill="FEFEFE"/>
          <w:cs/>
        </w:rPr>
        <w:t>ข้อมูลทั่วไปเกี่ยวกับจังหวัดแม่ฮ่องสอน</w:t>
      </w:r>
    </w:p>
    <w:p w14:paraId="138FEDCE" w14:textId="3ED2C4B9" w:rsidR="00CA5E10" w:rsidRPr="00E75627" w:rsidRDefault="00E75627" w:rsidP="00E75627">
      <w:pPr>
        <w:pStyle w:val="a4"/>
        <w:shd w:val="clear" w:color="auto" w:fill="FEFEFE"/>
        <w:spacing w:before="0" w:beforeAutospacing="0" w:after="0" w:afterAutospacing="0"/>
        <w:ind w:firstLine="720"/>
        <w:rPr>
          <w:rFonts w:ascii="TH SarabunPSK" w:eastAsia="Helvetica" w:hAnsi="TH SarabunPSK" w:cs="TH SarabunPSK"/>
          <w:color w:val="000000"/>
          <w:sz w:val="32"/>
          <w:szCs w:val="32"/>
          <w:shd w:val="clear" w:color="auto" w:fill="FEFEFE"/>
          <w:cs/>
        </w:rPr>
      </w:pPr>
      <w:r>
        <w:rPr>
          <w:rFonts w:ascii="TH SarabunPSK" w:eastAsia="Helvetica" w:hAnsi="TH SarabunPSK" w:cs="TH SarabunPSK"/>
          <w:color w:val="000000"/>
          <w:sz w:val="32"/>
          <w:szCs w:val="32"/>
          <w:shd w:val="clear" w:color="auto" w:fill="FEFEFE"/>
        </w:rPr>
        <w:t>2</w:t>
      </w:r>
      <w:r>
        <w:rPr>
          <w:rFonts w:ascii="TH SarabunPSK" w:eastAsia="Helvetica" w:hAnsi="TH SarabunPSK" w:cs="TH SarabunPSK" w:hint="cs"/>
          <w:color w:val="000000"/>
          <w:sz w:val="32"/>
          <w:szCs w:val="32"/>
          <w:shd w:val="clear" w:color="auto" w:fill="FEFEFE"/>
          <w:cs/>
        </w:rPr>
        <w:t>)</w:t>
      </w:r>
      <w:r w:rsidR="00000000" w:rsidRPr="00E75627">
        <w:rPr>
          <w:rFonts w:ascii="TH SarabunPSK" w:eastAsia="Helvetica" w:hAnsi="TH SarabunPSK" w:cs="TH SarabunPSK"/>
          <w:color w:val="000000"/>
          <w:sz w:val="32"/>
          <w:szCs w:val="32"/>
          <w:shd w:val="clear" w:color="auto" w:fill="FEFEFE"/>
          <w:cs/>
        </w:rPr>
        <w:t>ข้อมูลพื้นฐานเพื่อการพัฒนาจังหวัดแม่ฮ</w:t>
      </w:r>
      <w:r w:rsidRPr="00E75627">
        <w:rPr>
          <w:rFonts w:ascii="TH SarabunPSK" w:eastAsia="Helvetica" w:hAnsi="TH SarabunPSK" w:cs="TH SarabunPSK" w:hint="cs"/>
          <w:color w:val="000000"/>
          <w:sz w:val="32"/>
          <w:szCs w:val="32"/>
          <w:shd w:val="clear" w:color="auto" w:fill="FEFEFE"/>
          <w:cs/>
        </w:rPr>
        <w:t>่</w:t>
      </w:r>
      <w:r w:rsidR="00000000" w:rsidRPr="00E75627">
        <w:rPr>
          <w:rFonts w:ascii="TH SarabunPSK" w:eastAsia="Helvetica" w:hAnsi="TH SarabunPSK" w:cs="TH SarabunPSK"/>
          <w:color w:val="000000"/>
          <w:sz w:val="32"/>
          <w:szCs w:val="32"/>
          <w:shd w:val="clear" w:color="auto" w:fill="FEFEFE"/>
          <w:cs/>
        </w:rPr>
        <w:t xml:space="preserve">องสอน </w:t>
      </w:r>
    </w:p>
    <w:p w14:paraId="13A2BDBF" w14:textId="60374E18" w:rsidR="00CA5E10" w:rsidRPr="00E75627" w:rsidRDefault="00E75627" w:rsidP="00E75627">
      <w:pPr>
        <w:spacing w:after="0" w:line="240" w:lineRule="auto"/>
        <w:ind w:left="720"/>
        <w:rPr>
          <w:rFonts w:ascii="TH SarabunPSK" w:eastAsia="Helvetica" w:hAnsi="TH SarabunPSK" w:cs="TH SarabunPSK"/>
          <w:color w:val="000000"/>
          <w:sz w:val="32"/>
          <w:szCs w:val="32"/>
          <w:shd w:val="clear" w:color="auto" w:fill="FEFEFE"/>
          <w:cs/>
        </w:rPr>
      </w:pPr>
      <w:r>
        <w:rPr>
          <w:rFonts w:ascii="TH SarabunPSK" w:eastAsia="Helvetica" w:hAnsi="TH SarabunPSK" w:cs="TH SarabunPSK"/>
          <w:color w:val="000000"/>
          <w:sz w:val="32"/>
          <w:szCs w:val="32"/>
          <w:shd w:val="clear" w:color="auto" w:fill="FEFEFE"/>
        </w:rPr>
        <w:t>3</w:t>
      </w:r>
      <w:r>
        <w:rPr>
          <w:rFonts w:ascii="TH SarabunPSK" w:eastAsia="Helvetica" w:hAnsi="TH SarabunPSK" w:cs="TH SarabunPSK" w:hint="cs"/>
          <w:color w:val="000000"/>
          <w:sz w:val="32"/>
          <w:szCs w:val="32"/>
          <w:shd w:val="clear" w:color="auto" w:fill="FEFEFE"/>
          <w:cs/>
        </w:rPr>
        <w:t>)</w:t>
      </w:r>
      <w:r w:rsidR="00000000" w:rsidRPr="00E75627">
        <w:rPr>
          <w:rFonts w:ascii="TH SarabunPSK" w:eastAsia="Helvetica" w:hAnsi="TH SarabunPSK" w:cs="TH SarabunPSK"/>
          <w:color w:val="000000"/>
          <w:sz w:val="32"/>
          <w:szCs w:val="32"/>
          <w:shd w:val="clear" w:color="auto" w:fill="FEFEFE"/>
          <w:cs/>
        </w:rPr>
        <w:t>ความรู้เกี่ยวกับภูมิปัญญาท้องถิ่น</w:t>
      </w:r>
    </w:p>
    <w:p w14:paraId="65560DEB" w14:textId="77777777" w:rsidR="00CA5E10" w:rsidRPr="00E75627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627">
        <w:rPr>
          <w:rFonts w:ascii="TH SarabunPSK" w:hAnsi="TH SarabunPSK" w:cs="TH SarabunPSK"/>
          <w:sz w:val="32"/>
          <w:szCs w:val="32"/>
          <w:cs/>
          <w:lang w:val="th-TH"/>
        </w:rPr>
        <w:t xml:space="preserve">บทที่ </w:t>
      </w:r>
      <w:r w:rsidRPr="00E75627">
        <w:rPr>
          <w:rFonts w:ascii="TH SarabunPSK" w:hAnsi="TH SarabunPSK" w:cs="TH SarabunPSK"/>
          <w:sz w:val="32"/>
          <w:szCs w:val="32"/>
        </w:rPr>
        <w:t>3</w:t>
      </w:r>
      <w:r w:rsidRPr="00E75627">
        <w:rPr>
          <w:rFonts w:ascii="TH SarabunPSK" w:hAnsi="TH SarabunPSK" w:cs="TH SarabunPSK"/>
          <w:sz w:val="32"/>
          <w:szCs w:val="32"/>
          <w:cs/>
        </w:rPr>
        <w:t xml:space="preserve"> ความเป็นพลเมือง</w:t>
      </w:r>
    </w:p>
    <w:p w14:paraId="3160DFCA" w14:textId="77777777" w:rsidR="00CA5E10" w:rsidRPr="00E75627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627">
        <w:rPr>
          <w:rFonts w:ascii="TH SarabunPSK" w:hAnsi="TH SarabunPSK" w:cs="TH SarabunPSK"/>
          <w:sz w:val="32"/>
          <w:szCs w:val="32"/>
          <w:cs/>
          <w:lang w:val="th-TH"/>
        </w:rPr>
        <w:t xml:space="preserve">บทที่ </w:t>
      </w:r>
      <w:r w:rsidRPr="00E75627">
        <w:rPr>
          <w:rFonts w:ascii="TH SarabunPSK" w:hAnsi="TH SarabunPSK" w:cs="TH SarabunPSK"/>
          <w:sz w:val="32"/>
          <w:szCs w:val="32"/>
        </w:rPr>
        <w:t>4</w:t>
      </w:r>
      <w:r w:rsidRPr="00E756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627">
        <w:rPr>
          <w:rFonts w:ascii="TH SarabunPSK" w:hAnsi="TH SarabunPSK" w:cs="TH SarabunPSK"/>
          <w:sz w:val="32"/>
          <w:szCs w:val="32"/>
          <w:cs/>
          <w:lang w:val="th-TH"/>
        </w:rPr>
        <w:t>สิทธิเสรีภาพและความยุติธรรม</w:t>
      </w:r>
    </w:p>
    <w:p w14:paraId="6C76260A" w14:textId="1A1CDECE" w:rsidR="00CA5E10" w:rsidRPr="00E75627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627">
        <w:rPr>
          <w:rFonts w:ascii="TH SarabunPSK" w:hAnsi="TH SarabunPSK" w:cs="TH SarabunPSK"/>
          <w:sz w:val="32"/>
          <w:szCs w:val="32"/>
          <w:cs/>
          <w:lang w:val="th-TH"/>
        </w:rPr>
        <w:t xml:space="preserve">บทที่ </w:t>
      </w:r>
      <w:r w:rsidRPr="00E75627">
        <w:rPr>
          <w:rFonts w:ascii="TH SarabunPSK" w:hAnsi="TH SarabunPSK" w:cs="TH SarabunPSK"/>
          <w:sz w:val="32"/>
          <w:szCs w:val="32"/>
        </w:rPr>
        <w:t xml:space="preserve">5 </w:t>
      </w:r>
      <w:r w:rsidRPr="00E75627">
        <w:rPr>
          <w:rFonts w:ascii="TH SarabunPSK" w:hAnsi="TH SarabunPSK" w:cs="TH SarabunPSK"/>
          <w:sz w:val="32"/>
          <w:szCs w:val="32"/>
          <w:cs/>
          <w:lang w:val="th-TH"/>
        </w:rPr>
        <w:t>หน้าที่</w:t>
      </w:r>
      <w:r w:rsidR="00D82FCE" w:rsidRPr="00E7562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ความ</w:t>
      </w:r>
      <w:r w:rsidRPr="00E75627">
        <w:rPr>
          <w:rFonts w:ascii="TH SarabunPSK" w:hAnsi="TH SarabunPSK" w:cs="TH SarabunPSK"/>
          <w:sz w:val="32"/>
          <w:szCs w:val="32"/>
          <w:cs/>
          <w:lang w:val="th-TH"/>
        </w:rPr>
        <w:t>รับผิดชอบต่อตนเองและสังคม</w:t>
      </w:r>
    </w:p>
    <w:p w14:paraId="0B9E4FC9" w14:textId="77777777" w:rsidR="00CA5E10" w:rsidRPr="00E75627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5627">
        <w:rPr>
          <w:rFonts w:ascii="TH SarabunPSK" w:hAnsi="TH SarabunPSK" w:cs="TH SarabunPSK"/>
          <w:sz w:val="32"/>
          <w:szCs w:val="32"/>
          <w:cs/>
          <w:lang w:val="th-TH"/>
        </w:rPr>
        <w:t xml:space="preserve">บทที่ </w:t>
      </w:r>
      <w:r w:rsidRPr="00E75627">
        <w:rPr>
          <w:rFonts w:ascii="TH SarabunPSK" w:hAnsi="TH SarabunPSK" w:cs="TH SarabunPSK"/>
          <w:sz w:val="32"/>
          <w:szCs w:val="32"/>
        </w:rPr>
        <w:t xml:space="preserve">6 </w:t>
      </w:r>
      <w:r w:rsidRPr="00E75627">
        <w:rPr>
          <w:rFonts w:ascii="TH SarabunPSK" w:hAnsi="TH SarabunPSK" w:cs="TH SarabunPSK"/>
          <w:sz w:val="32"/>
          <w:szCs w:val="32"/>
          <w:cs/>
          <w:lang w:val="th-TH"/>
        </w:rPr>
        <w:t>จิตอาสาและ</w:t>
      </w:r>
      <w:r w:rsidRPr="00E75627">
        <w:rPr>
          <w:rFonts w:ascii="TH SarabunPSK" w:hAnsi="TH SarabunPSK" w:cs="TH SarabunPSK" w:hint="cs"/>
          <w:sz w:val="32"/>
          <w:szCs w:val="32"/>
          <w:cs/>
          <w:lang w:val="th-TH"/>
        </w:rPr>
        <w:t>การ</w:t>
      </w:r>
      <w:r w:rsidRPr="00E75627">
        <w:rPr>
          <w:rFonts w:ascii="TH SarabunPSK" w:hAnsi="TH SarabunPSK" w:cs="TH SarabunPSK"/>
          <w:sz w:val="32"/>
          <w:szCs w:val="32"/>
          <w:cs/>
          <w:lang w:val="th-TH"/>
        </w:rPr>
        <w:t>มีส่วนร่วมในกิจกรรมสร้างสรรค์ชุมชน</w:t>
      </w:r>
    </w:p>
    <w:p w14:paraId="53679920" w14:textId="77777777" w:rsidR="00CA5E10" w:rsidRPr="00E75627" w:rsidRDefault="000000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E75627">
        <w:rPr>
          <w:rFonts w:ascii="TH SarabunPSK" w:hAnsi="TH SarabunPSK" w:cs="TH SarabunPSK"/>
          <w:sz w:val="32"/>
          <w:szCs w:val="32"/>
          <w:cs/>
          <w:lang w:val="th-TH"/>
        </w:rPr>
        <w:t xml:space="preserve">บทที่ </w:t>
      </w:r>
      <w:r w:rsidRPr="00E75627">
        <w:rPr>
          <w:rFonts w:ascii="TH SarabunPSK" w:hAnsi="TH SarabunPSK" w:cs="TH SarabunPSK"/>
          <w:sz w:val="32"/>
          <w:szCs w:val="32"/>
        </w:rPr>
        <w:t xml:space="preserve">7 </w:t>
      </w:r>
      <w:r w:rsidRPr="00E75627">
        <w:rPr>
          <w:rFonts w:ascii="TH SarabunPSK" w:hAnsi="TH SarabunPSK" w:cs="TH SarabunPSK"/>
          <w:sz w:val="32"/>
          <w:szCs w:val="32"/>
          <w:cs/>
        </w:rPr>
        <w:t>การ</w:t>
      </w:r>
      <w:r w:rsidRPr="00E75627">
        <w:rPr>
          <w:rFonts w:ascii="TH SarabunPSK" w:hAnsi="TH SarabunPSK" w:cs="TH SarabunPSK"/>
          <w:sz w:val="32"/>
          <w:szCs w:val="32"/>
          <w:cs/>
          <w:lang w:val="th-TH"/>
        </w:rPr>
        <w:t>จัดทำโครงการแก้ไขปัญหาและพัฒนาชุมชน</w:t>
      </w:r>
    </w:p>
    <w:p w14:paraId="307C7FF2" w14:textId="77777777" w:rsidR="00CA5E10" w:rsidRDefault="00CA5E10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33452435" w14:textId="77777777" w:rsidR="00CA5E10" w:rsidRPr="00E75627" w:rsidRDefault="00000000" w:rsidP="00E756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562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เกณฑ์การวัดผล</w:t>
      </w:r>
      <w:r w:rsidRPr="00E756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562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6"/>
        <w:tblW w:w="0" w:type="auto"/>
        <w:tblInd w:w="840" w:type="dxa"/>
        <w:tblLook w:val="04A0" w:firstRow="1" w:lastRow="0" w:firstColumn="1" w:lastColumn="0" w:noHBand="0" w:noVBand="1"/>
      </w:tblPr>
      <w:tblGrid>
        <w:gridCol w:w="3348"/>
        <w:gridCol w:w="1295"/>
      </w:tblGrid>
      <w:tr w:rsidR="00CA5E10" w14:paraId="2E364911" w14:textId="77777777">
        <w:tc>
          <w:tcPr>
            <w:tcW w:w="4643" w:type="dxa"/>
            <w:gridSpan w:val="2"/>
          </w:tcPr>
          <w:p w14:paraId="7E8ACF0E" w14:textId="77777777" w:rsidR="00CA5E10" w:rsidRDefault="00000000" w:rsidP="00E756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การวัดผล</w:t>
            </w:r>
          </w:p>
        </w:tc>
      </w:tr>
      <w:tr w:rsidR="00CA5E10" w14:paraId="74031079" w14:textId="77777777">
        <w:tc>
          <w:tcPr>
            <w:tcW w:w="3348" w:type="dxa"/>
          </w:tcPr>
          <w:p w14:paraId="739DEA1D" w14:textId="77777777" w:rsidR="00CA5E10" w:rsidRDefault="00000000" w:rsidP="00E756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คะแนนระหว่างภาคเรียน</w:t>
            </w:r>
          </w:p>
        </w:tc>
        <w:tc>
          <w:tcPr>
            <w:tcW w:w="1295" w:type="dxa"/>
          </w:tcPr>
          <w:p w14:paraId="0C2B4BAE" w14:textId="77777777" w:rsidR="00CA5E10" w:rsidRDefault="00000000" w:rsidP="00E756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</w:tr>
      <w:tr w:rsidR="00CA5E10" w14:paraId="41B0B4FA" w14:textId="77777777">
        <w:tc>
          <w:tcPr>
            <w:tcW w:w="3348" w:type="dxa"/>
          </w:tcPr>
          <w:p w14:paraId="349BEFFD" w14:textId="77777777" w:rsidR="00CA5E10" w:rsidRDefault="00000000" w:rsidP="00E756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เวลาเรียน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หรือเข้าร่วมกิจกรรม</w:t>
            </w:r>
          </w:p>
        </w:tc>
        <w:tc>
          <w:tcPr>
            <w:tcW w:w="1295" w:type="dxa"/>
          </w:tcPr>
          <w:p w14:paraId="5D528477" w14:textId="77777777" w:rsidR="00CA5E10" w:rsidRDefault="00000000" w:rsidP="00E756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CA5E10" w14:paraId="721B5B69" w14:textId="77777777">
        <w:tc>
          <w:tcPr>
            <w:tcW w:w="3348" w:type="dxa"/>
          </w:tcPr>
          <w:p w14:paraId="331BBC4E" w14:textId="77777777" w:rsidR="00CA5E10" w:rsidRDefault="00000000" w:rsidP="00E756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งานเดี่ยว</w:t>
            </w:r>
          </w:p>
        </w:tc>
        <w:tc>
          <w:tcPr>
            <w:tcW w:w="1295" w:type="dxa"/>
          </w:tcPr>
          <w:p w14:paraId="4A13BBE0" w14:textId="77777777" w:rsidR="00CA5E10" w:rsidRDefault="00000000" w:rsidP="00E756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CA5E10" w14:paraId="1350B9AA" w14:textId="77777777">
        <w:tc>
          <w:tcPr>
            <w:tcW w:w="3348" w:type="dxa"/>
          </w:tcPr>
          <w:p w14:paraId="1E8EBF96" w14:textId="77777777" w:rsidR="00CA5E10" w:rsidRDefault="00000000" w:rsidP="00E756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สอบกลางภาค   </w:t>
            </w:r>
          </w:p>
        </w:tc>
        <w:tc>
          <w:tcPr>
            <w:tcW w:w="1295" w:type="dxa"/>
          </w:tcPr>
          <w:p w14:paraId="65589B75" w14:textId="77777777" w:rsidR="00CA5E10" w:rsidRDefault="00000000" w:rsidP="00E756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CA5E10" w14:paraId="7AEC38D3" w14:textId="77777777">
        <w:tc>
          <w:tcPr>
            <w:tcW w:w="3348" w:type="dxa"/>
          </w:tcPr>
          <w:p w14:paraId="1AEF604A" w14:textId="77777777" w:rsidR="00CA5E10" w:rsidRDefault="00000000" w:rsidP="00E756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คะแนนสอบปลายภาค</w:t>
            </w:r>
          </w:p>
        </w:tc>
        <w:tc>
          <w:tcPr>
            <w:tcW w:w="1295" w:type="dxa"/>
          </w:tcPr>
          <w:p w14:paraId="6C4DACD4" w14:textId="77777777" w:rsidR="00CA5E10" w:rsidRDefault="00000000" w:rsidP="00E756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</w:tbl>
    <w:p w14:paraId="534CE193" w14:textId="77777777" w:rsidR="00CA5E10" w:rsidRPr="00E75627" w:rsidRDefault="00000000" w:rsidP="00E7562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7562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เกณฑ์การประเมินผล</w:t>
      </w:r>
    </w:p>
    <w:tbl>
      <w:tblPr>
        <w:tblStyle w:val="a6"/>
        <w:tblW w:w="0" w:type="auto"/>
        <w:tblInd w:w="840" w:type="dxa"/>
        <w:tblLook w:val="04A0" w:firstRow="1" w:lastRow="0" w:firstColumn="1" w:lastColumn="0" w:noHBand="0" w:noVBand="1"/>
      </w:tblPr>
      <w:tblGrid>
        <w:gridCol w:w="3025"/>
        <w:gridCol w:w="1619"/>
      </w:tblGrid>
      <w:tr w:rsidR="00CA5E10" w14:paraId="2DCC74BF" w14:textId="77777777">
        <w:tc>
          <w:tcPr>
            <w:tcW w:w="4644" w:type="dxa"/>
            <w:gridSpan w:val="2"/>
          </w:tcPr>
          <w:p w14:paraId="4776A609" w14:textId="77777777" w:rsidR="00CA5E10" w:rsidRDefault="00000000" w:rsidP="00E75627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การประเมินผล   ใช้การตัดเกรดแบบอิงเกณฑ์  </w:t>
            </w:r>
          </w:p>
        </w:tc>
      </w:tr>
      <w:tr w:rsidR="00CA5E10" w14:paraId="19EDEFB1" w14:textId="77777777">
        <w:tc>
          <w:tcPr>
            <w:tcW w:w="3025" w:type="dxa"/>
          </w:tcPr>
          <w:p w14:paraId="17A7962F" w14:textId="77777777" w:rsidR="00CA5E10" w:rsidRDefault="00000000" w:rsidP="00E75627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 – 100</w:t>
            </w:r>
          </w:p>
        </w:tc>
        <w:tc>
          <w:tcPr>
            <w:tcW w:w="1619" w:type="dxa"/>
          </w:tcPr>
          <w:p w14:paraId="133957E7" w14:textId="77777777" w:rsidR="00CA5E10" w:rsidRDefault="00000000" w:rsidP="00E75627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A</w:t>
            </w:r>
          </w:p>
        </w:tc>
      </w:tr>
      <w:tr w:rsidR="00CA5E10" w14:paraId="5CDE8A7E" w14:textId="77777777">
        <w:tc>
          <w:tcPr>
            <w:tcW w:w="3025" w:type="dxa"/>
          </w:tcPr>
          <w:p w14:paraId="58112AAC" w14:textId="77777777" w:rsidR="00CA5E10" w:rsidRDefault="00000000" w:rsidP="00E75627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 – 79</w:t>
            </w:r>
          </w:p>
        </w:tc>
        <w:tc>
          <w:tcPr>
            <w:tcW w:w="1619" w:type="dxa"/>
          </w:tcPr>
          <w:p w14:paraId="259EEC5E" w14:textId="77777777" w:rsidR="00CA5E10" w:rsidRDefault="00000000" w:rsidP="00E75627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</w:tr>
      <w:tr w:rsidR="00CA5E10" w14:paraId="782B34E7" w14:textId="77777777">
        <w:tc>
          <w:tcPr>
            <w:tcW w:w="3025" w:type="dxa"/>
          </w:tcPr>
          <w:p w14:paraId="6073F464" w14:textId="77777777" w:rsidR="00CA5E10" w:rsidRDefault="00000000" w:rsidP="00E75627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 – 74</w:t>
            </w:r>
          </w:p>
        </w:tc>
        <w:tc>
          <w:tcPr>
            <w:tcW w:w="1619" w:type="dxa"/>
          </w:tcPr>
          <w:p w14:paraId="5B737A64" w14:textId="77777777" w:rsidR="00CA5E10" w:rsidRDefault="00000000" w:rsidP="00E75627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B</w:t>
            </w:r>
          </w:p>
        </w:tc>
      </w:tr>
      <w:tr w:rsidR="00CA5E10" w14:paraId="3684DEE9" w14:textId="77777777">
        <w:tc>
          <w:tcPr>
            <w:tcW w:w="3025" w:type="dxa"/>
          </w:tcPr>
          <w:p w14:paraId="2C99754F" w14:textId="77777777" w:rsidR="00CA5E10" w:rsidRDefault="00000000" w:rsidP="00E75627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 – 69</w:t>
            </w:r>
          </w:p>
        </w:tc>
        <w:tc>
          <w:tcPr>
            <w:tcW w:w="1619" w:type="dxa"/>
          </w:tcPr>
          <w:p w14:paraId="1636270D" w14:textId="77777777" w:rsidR="00CA5E10" w:rsidRDefault="00000000" w:rsidP="00E75627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</w:tr>
      <w:tr w:rsidR="00CA5E10" w14:paraId="56CB7EB4" w14:textId="77777777">
        <w:tc>
          <w:tcPr>
            <w:tcW w:w="3025" w:type="dxa"/>
          </w:tcPr>
          <w:p w14:paraId="22686B89" w14:textId="77777777" w:rsidR="00CA5E10" w:rsidRDefault="00000000" w:rsidP="00E75627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 – 64</w:t>
            </w:r>
          </w:p>
        </w:tc>
        <w:tc>
          <w:tcPr>
            <w:tcW w:w="1619" w:type="dxa"/>
          </w:tcPr>
          <w:p w14:paraId="1AF226E9" w14:textId="77777777" w:rsidR="00CA5E10" w:rsidRDefault="00000000" w:rsidP="00E75627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C</w:t>
            </w:r>
          </w:p>
        </w:tc>
      </w:tr>
      <w:tr w:rsidR="00CA5E10" w14:paraId="3819427E" w14:textId="77777777">
        <w:tc>
          <w:tcPr>
            <w:tcW w:w="3025" w:type="dxa"/>
          </w:tcPr>
          <w:p w14:paraId="57C892DC" w14:textId="77777777" w:rsidR="00CA5E10" w:rsidRDefault="00000000" w:rsidP="00E75627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 – 59</w:t>
            </w:r>
          </w:p>
        </w:tc>
        <w:tc>
          <w:tcPr>
            <w:tcW w:w="1619" w:type="dxa"/>
          </w:tcPr>
          <w:p w14:paraId="44B6E919" w14:textId="77777777" w:rsidR="00CA5E10" w:rsidRDefault="00000000" w:rsidP="00E75627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</w:tr>
      <w:tr w:rsidR="00CA5E10" w14:paraId="09BEED95" w14:textId="77777777">
        <w:tc>
          <w:tcPr>
            <w:tcW w:w="3025" w:type="dxa"/>
          </w:tcPr>
          <w:p w14:paraId="3C18B085" w14:textId="77777777" w:rsidR="00CA5E10" w:rsidRDefault="00000000" w:rsidP="00E75627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 – 54</w:t>
            </w:r>
          </w:p>
        </w:tc>
        <w:tc>
          <w:tcPr>
            <w:tcW w:w="1619" w:type="dxa"/>
          </w:tcPr>
          <w:p w14:paraId="1A38A281" w14:textId="77777777" w:rsidR="00CA5E10" w:rsidRDefault="00000000" w:rsidP="00E75627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D</w:t>
            </w:r>
          </w:p>
        </w:tc>
      </w:tr>
      <w:tr w:rsidR="00CA5E10" w14:paraId="38279DCA" w14:textId="77777777">
        <w:tc>
          <w:tcPr>
            <w:tcW w:w="3025" w:type="dxa"/>
          </w:tcPr>
          <w:p w14:paraId="7CAD21E0" w14:textId="77777777" w:rsidR="00CA5E10" w:rsidRDefault="00000000" w:rsidP="00E75627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ต่ำกว่า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619" w:type="dxa"/>
          </w:tcPr>
          <w:p w14:paraId="18F989C9" w14:textId="77777777" w:rsidR="00CA5E10" w:rsidRDefault="00000000" w:rsidP="00E75627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F</w:t>
            </w:r>
          </w:p>
        </w:tc>
      </w:tr>
    </w:tbl>
    <w:p w14:paraId="62DD29F2" w14:textId="77777777" w:rsidR="00CA5E10" w:rsidRDefault="00CA5E10" w:rsidP="00E75627">
      <w:pPr>
        <w:spacing w:after="0" w:line="20" w:lineRule="atLeast"/>
        <w:rPr>
          <w:rFonts w:ascii="TH SarabunPSK" w:hAnsi="TH SarabunPSK" w:cs="TH SarabunPSK"/>
          <w:sz w:val="32"/>
          <w:szCs w:val="32"/>
          <w:cs/>
          <w:lang w:val="th-TH"/>
        </w:rPr>
      </w:pPr>
    </w:p>
    <w:sectPr w:rsidR="00CA5E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2E50" w14:textId="77777777" w:rsidR="00AA4085" w:rsidRDefault="00AA4085">
      <w:pPr>
        <w:spacing w:line="240" w:lineRule="auto"/>
      </w:pPr>
      <w:r>
        <w:separator/>
      </w:r>
    </w:p>
  </w:endnote>
  <w:endnote w:type="continuationSeparator" w:id="0">
    <w:p w14:paraId="75CF8CC4" w14:textId="77777777" w:rsidR="00AA4085" w:rsidRDefault="00AA4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765E" w14:textId="77777777" w:rsidR="00AA4085" w:rsidRDefault="00AA4085">
      <w:pPr>
        <w:spacing w:after="0"/>
      </w:pPr>
      <w:r>
        <w:separator/>
      </w:r>
    </w:p>
  </w:footnote>
  <w:footnote w:type="continuationSeparator" w:id="0">
    <w:p w14:paraId="710C2648" w14:textId="77777777" w:rsidR="00AA4085" w:rsidRDefault="00AA40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C7CB6B"/>
    <w:multiLevelType w:val="singleLevel"/>
    <w:tmpl w:val="8EC7CB6B"/>
    <w:lvl w:ilvl="0">
      <w:start w:val="2"/>
      <w:numFmt w:val="decimal"/>
      <w:suff w:val="space"/>
      <w:lvlText w:val="%1."/>
      <w:lvlJc w:val="left"/>
    </w:lvl>
  </w:abstractNum>
  <w:num w:numId="1" w16cid:durableId="163637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B2"/>
    <w:rsid w:val="00457550"/>
    <w:rsid w:val="004E0FB2"/>
    <w:rsid w:val="004E1779"/>
    <w:rsid w:val="008905C9"/>
    <w:rsid w:val="00A470AA"/>
    <w:rsid w:val="00AA4085"/>
    <w:rsid w:val="00CA5E10"/>
    <w:rsid w:val="00D82FCE"/>
    <w:rsid w:val="00E75627"/>
    <w:rsid w:val="00F83613"/>
    <w:rsid w:val="3B4F39BF"/>
    <w:rsid w:val="6F6746BB"/>
    <w:rsid w:val="76B4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5CE2"/>
  <w15:docId w15:val="{D5CDBA3E-3005-45F7-850E-7AE47865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qFormat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จินตนา เรียงไรสวัสดิ์</dc:creator>
  <cp:lastModifiedBy>จินตนา เรียงไรสวัสดิ์</cp:lastModifiedBy>
  <cp:revision>3</cp:revision>
  <dcterms:created xsi:type="dcterms:W3CDTF">2024-12-11T14:05:00Z</dcterms:created>
  <dcterms:modified xsi:type="dcterms:W3CDTF">2025-06-12T14:03:00Z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1054-12.2.0.20782</vt:lpwstr>
  </property>
  <property fmtid="{D5CDD505-2E9C-101B-9397-08002B2CF9AE}" pid="3" name="ICV">
    <vt:lpwstr>3464BC4BD1DA43359BC197DB15AB8792_12</vt:lpwstr>
  </property>
</Properties>
</file>